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996CF6" w:rsidRPr="00657AF2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1768C27D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</w:r>
                          </w:p>
                          <w:p w14:paraId="0472F353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996CF6" w:rsidRDefault="00996CF6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996CF6" w:rsidRDefault="00996CF6" w:rsidP="003647E9"/>
                          <w:p w14:paraId="45DC52D9" w14:textId="77777777" w:rsidR="00996CF6" w:rsidRDefault="00996CF6" w:rsidP="003647E9"/>
                          <w:p w14:paraId="41671352" w14:textId="61B074EC" w:rsidR="00996CF6" w:rsidRDefault="00996CF6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996CF6" w:rsidRPr="00657AF2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1768C27D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</w:r>
                    </w:p>
                    <w:p w14:paraId="0472F353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996CF6" w:rsidRDefault="00996CF6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996CF6" w:rsidRDefault="00996CF6" w:rsidP="003647E9"/>
                    <w:p w14:paraId="45DC52D9" w14:textId="77777777" w:rsidR="00996CF6" w:rsidRDefault="00996CF6" w:rsidP="003647E9"/>
                    <w:p w14:paraId="41671352" w14:textId="61B074EC" w:rsidR="00996CF6" w:rsidRDefault="00996CF6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bookmarkStart w:id="0" w:name="_GoBack"/>
        <w:bookmarkEnd w:id="0"/>
        <w:p w14:paraId="0DF0328B" w14:textId="75F785DD" w:rsidR="001F7654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3911290" w:history="1">
            <w:r w:rsidR="001F7654" w:rsidRPr="006446CC">
              <w:rPr>
                <w:rStyle w:val="Hyperlink"/>
                <w:noProof/>
              </w:rPr>
              <w:t>PREREQUISITES</w:t>
            </w:r>
            <w:r w:rsidR="001F7654">
              <w:rPr>
                <w:noProof/>
                <w:webHidden/>
              </w:rPr>
              <w:tab/>
            </w:r>
            <w:r w:rsidR="001F7654">
              <w:rPr>
                <w:noProof/>
                <w:webHidden/>
              </w:rPr>
              <w:fldChar w:fldCharType="begin"/>
            </w:r>
            <w:r w:rsidR="001F7654">
              <w:rPr>
                <w:noProof/>
                <w:webHidden/>
              </w:rPr>
              <w:instrText xml:space="preserve"> PAGEREF _Toc473911290 \h </w:instrText>
            </w:r>
            <w:r w:rsidR="001F7654">
              <w:rPr>
                <w:noProof/>
                <w:webHidden/>
              </w:rPr>
            </w:r>
            <w:r w:rsidR="001F7654">
              <w:rPr>
                <w:noProof/>
                <w:webHidden/>
              </w:rPr>
              <w:fldChar w:fldCharType="separate"/>
            </w:r>
            <w:r w:rsidR="001F7654">
              <w:rPr>
                <w:noProof/>
                <w:webHidden/>
              </w:rPr>
              <w:t>3</w:t>
            </w:r>
            <w:r w:rsidR="001F7654">
              <w:rPr>
                <w:noProof/>
                <w:webHidden/>
              </w:rPr>
              <w:fldChar w:fldCharType="end"/>
            </w:r>
          </w:hyperlink>
        </w:p>
        <w:p w14:paraId="52CFC1A2" w14:textId="682B4CEB" w:rsidR="001F7654" w:rsidRDefault="001F765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911291" w:history="1">
            <w:r w:rsidRPr="006446CC">
              <w:rPr>
                <w:rStyle w:val="Hyperlink"/>
                <w:noProof/>
              </w:rPr>
              <w:t>CREATE AZURE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_Toc473911291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4341B" w14:textId="739BB876" w:rsidR="001F7654" w:rsidRDefault="001F765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911292" w:history="1">
            <w:r w:rsidRPr="006446CC">
              <w:rPr>
                <w:rStyle w:val="Hyperlink"/>
                <w:noProof/>
              </w:rPr>
              <w:t>TEST SQL SERVER 2016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_Toc473911292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8F9186" w14:textId="0899BD2C" w:rsidR="001F7654" w:rsidRDefault="001F765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911293" w:history="1">
            <w:r w:rsidRPr="006446CC">
              <w:rPr>
                <w:rStyle w:val="Hyperlink"/>
                <w:noProof/>
              </w:rPr>
              <w:t>SET UP A DATA SCIENCE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_Toc473911293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EB7D7" w14:textId="37F41303" w:rsidR="001F7654" w:rsidRDefault="001F765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911294" w:history="1">
            <w:r w:rsidRPr="006446CC">
              <w:rPr>
                <w:rStyle w:val="Hyperlink"/>
                <w:noProof/>
              </w:rPr>
              <w:t>GET THE MACHINE LEARNING WEB SERVICE KEYS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_Toc473911294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F9E1A" w14:textId="21310B54" w:rsidR="001F7654" w:rsidRDefault="001F765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911295" w:history="1">
            <w:r w:rsidRPr="006446CC">
              <w:rPr>
                <w:rStyle w:val="Hyperlink"/>
                <w:noProof/>
              </w:rPr>
              <w:t>TEST THE WEBAPPs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_Toc473911295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133F8" w14:textId="6C7C2538" w:rsidR="001F7654" w:rsidRDefault="001F765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911296" w:history="1">
            <w:r w:rsidRPr="006446CC">
              <w:rPr>
                <w:rStyle w:val="Hyperlink"/>
                <w:noProof/>
              </w:rPr>
              <w:t>TEST THE WEB 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_Toc473911296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399D8" w14:textId="7D8BA376" w:rsidR="001F7654" w:rsidRDefault="001F765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911297" w:history="1">
            <w:r w:rsidRPr="006446CC">
              <w:rPr>
                <w:rStyle w:val="Hyperlink"/>
                <w:noProof/>
              </w:rPr>
              <w:t>ENABLE EXTERNAL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_Toc473911297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31CAC2" w14:textId="2B7AD5F2" w:rsidR="001F7654" w:rsidRDefault="001F7654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3911298" w:history="1">
            <w:r w:rsidRPr="006446CC">
              <w:rPr>
                <w:rStyle w:val="Hyperlink"/>
                <w:noProof/>
              </w:rPr>
              <w:t>MODEL AND SAMPLE DATA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_Toc473911298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29B0" w14:textId="6392B32A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1" w:name="_Toc473911290"/>
      <w:r>
        <w:lastRenderedPageBreak/>
        <w:t>PREREQUISITES</w:t>
      </w:r>
      <w:bookmarkEnd w:id="1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41E0FAA2" w:rsidR="001E7877" w:rsidRDefault="00B75E3E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Visual Studio 2015 with Update 3</w:t>
            </w:r>
            <w:r w:rsidR="001E7877" w:rsidRPr="001E7877">
              <w:rPr>
                <w:rFonts w:ascii="Calibri" w:hAnsi="Calibri"/>
                <w:sz w:val="22"/>
              </w:rPr>
              <w:t>.</w:t>
            </w:r>
          </w:p>
          <w:p w14:paraId="59E7BB9F" w14:textId="77777777" w:rsidR="003511F4" w:rsidRDefault="00230955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15569">
              <w:rPr>
                <w:rFonts w:ascii="Calibri" w:hAnsi="Calibri"/>
                <w:sz w:val="22"/>
              </w:rPr>
              <w:t>Lastest Microsoft Azure Sdk.</w:t>
            </w:r>
          </w:p>
          <w:p w14:paraId="37FFD72F" w14:textId="7E993BC6" w:rsidR="003511F4" w:rsidRDefault="00230955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230955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230955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gulp -g</w:t>
            </w:r>
          </w:p>
          <w:p w14:paraId="5367D4B2" w14:textId="2628B76B" w:rsidR="00BA5629" w:rsidRDefault="000A7FAA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Download-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7D6C6BCF" w14:textId="54E16475" w:rsidR="00B87C23" w:rsidRPr="00F846A8" w:rsidRDefault="00B87C23" w:rsidP="00BA5629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19BBE61B" w14:textId="77777777" w:rsidR="00323280" w:rsidRDefault="00A03D86" w:rsidP="004F5CDE">
      <w:pPr>
        <w:pStyle w:val="Heading1"/>
      </w:pPr>
      <w:bookmarkStart w:id="2" w:name="_CREATE_DATA_SERVICES"/>
      <w:bookmarkEnd w:id="2"/>
      <w:r>
        <w:br w:type="page"/>
      </w:r>
    </w:p>
    <w:p w14:paraId="62205854" w14:textId="065A5DEB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3" w:name="_Toc473911291"/>
      <w:r>
        <w:lastRenderedPageBreak/>
        <w:t>CREATE AZURE RESOURCES</w:t>
      </w:r>
      <w:bookmarkEnd w:id="3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3A8CABA2" w14:textId="16CC7ED3" w:rsidR="00946C3E" w:rsidRDefault="00946C3E" w:rsidP="00C335C7">
            <w:pPr>
              <w:spacing w:after="160" w:line="259" w:lineRule="auto"/>
            </w:pPr>
          </w:p>
          <w:p w14:paraId="293B686B" w14:textId="68A26F17" w:rsidR="00C335C7" w:rsidRPr="00707910" w:rsidRDefault="00946C3E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230" w:dyaOrig="1245" w14:anchorId="2A728AD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16" o:title=""/>
                </v:shape>
                <o:OLEObject Type="Embed" ProgID="PBrush" ShapeID="_x0000_i1025" DrawAspect="Content" ObjectID="_1547653203" r:id="rId17"/>
              </w:object>
            </w:r>
          </w:p>
        </w:tc>
        <w:tc>
          <w:tcPr>
            <w:tcW w:w="6141" w:type="dxa"/>
          </w:tcPr>
          <w:p w14:paraId="0DA54793" w14:textId="03CC3838" w:rsidR="00C335C7" w:rsidRPr="0096794C" w:rsidRDefault="00946C3E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</w:t>
            </w:r>
            <w:r w:rsidRPr="00CD6756">
              <w:rPr>
                <w:rFonts w:ascii="Calibri" w:hAnsi="Calibri" w:cstheme="minorHAnsi"/>
                <w:sz w:val="22"/>
              </w:rPr>
              <w:t xml:space="preserve"> Visual Studio </w:t>
            </w:r>
            <w:r w:rsidRPr="00BB6A78">
              <w:rPr>
                <w:rFonts w:ascii="Calibri" w:hAnsi="Calibri" w:cstheme="minorHAnsi"/>
                <w:sz w:val="22"/>
              </w:rPr>
              <w:t>2015 with admin rights</w:t>
            </w:r>
            <w:r w:rsidR="004012C6" w:rsidRPr="00BB6A78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126ABB" w:rsidRPr="00707910" w14:paraId="7A193167" w14:textId="77777777" w:rsidTr="00D838A6">
        <w:trPr>
          <w:trHeight w:val="241"/>
        </w:trPr>
        <w:tc>
          <w:tcPr>
            <w:tcW w:w="8648" w:type="dxa"/>
          </w:tcPr>
          <w:p w14:paraId="7B3674A2" w14:textId="32EA1EFF" w:rsidR="00126ABB" w:rsidRDefault="00126ABB" w:rsidP="00C335C7"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AB3DBBA" wp14:editId="41014629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7325541F" w14:textId="32326A1E" w:rsidR="00126ABB" w:rsidRDefault="00126ABB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 the AdventureWorks.SkiResort solution.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Open Ad</w:t>
            </w:r>
            <w:r w:rsidR="00CD6756">
              <w:rPr>
                <w:rFonts w:ascii="Calibri" w:hAnsi="Calibri" w:cstheme="minorHAnsi"/>
                <w:sz w:val="22"/>
              </w:rPr>
              <w:t>ventureWorks.SkiResort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SkiResort.Deploy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5030E2" w:rsidRPr="00707910" w14:paraId="3073F804" w14:textId="77777777" w:rsidTr="00D838A6">
        <w:trPr>
          <w:trHeight w:val="1330"/>
        </w:trPr>
        <w:tc>
          <w:tcPr>
            <w:tcW w:w="8648" w:type="dxa"/>
          </w:tcPr>
          <w:p w14:paraId="0D29AF8E" w14:textId="7E62C4F5" w:rsidR="005030E2" w:rsidRPr="00707910" w:rsidRDefault="005030E2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845" w:dyaOrig="1455" w14:anchorId="2B5E7D0C">
                <v:shape id="_x0000_i1026" type="#_x0000_t75" style="width:213.75pt;height:64.5pt" o:ole="">
                  <v:imagedata r:id="rId21" o:title=""/>
                </v:shape>
                <o:OLEObject Type="Embed" ProgID="PBrush" ShapeID="_x0000_i1026" DrawAspect="Content" ObjectID="_1547653204" r:id="rId22"/>
              </w:object>
            </w:r>
          </w:p>
        </w:tc>
        <w:tc>
          <w:tcPr>
            <w:tcW w:w="6141" w:type="dxa"/>
          </w:tcPr>
          <w:p w14:paraId="13409A81" w14:textId="31FBA266" w:rsidR="005030E2" w:rsidRPr="00707910" w:rsidRDefault="005030E2" w:rsidP="005030E2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5030E2">
              <w:rPr>
                <w:rFonts w:ascii="Calibri" w:hAnsi="Calibri" w:cstheme="minorHAnsi"/>
                <w:sz w:val="22"/>
              </w:rPr>
              <w:t xml:space="preserve">The Azure ML Web Services provide multiple tiers that you can use to provision your billing plan. The dev/test tier is a tier that provides limited included quantities that allow you to test your experiment as new web service without incurring costs. </w:t>
            </w:r>
            <w:r w:rsidRPr="005030E2">
              <w:rPr>
                <w:rFonts w:ascii="Calibri" w:hAnsi="Calibri" w:cstheme="minorHAnsi"/>
                <w:b/>
                <w:sz w:val="22"/>
              </w:rPr>
              <w:t xml:space="preserve">You can only create one Azure ML Web Services  at the dev/test </w:t>
            </w:r>
            <w:r w:rsidRPr="005030E2">
              <w:rPr>
                <w:rFonts w:ascii="Calibri" w:hAnsi="Calibri" w:cstheme="minorHAnsi"/>
                <w:b/>
                <w:sz w:val="22"/>
              </w:rPr>
              <w:lastRenderedPageBreak/>
              <w:t>tier.</w:t>
            </w:r>
            <w:r w:rsidR="00BB4E03" w:rsidRPr="007A3F45">
              <w:rPr>
                <w:rFonts w:ascii="Calibri" w:hAnsi="Calibri"/>
                <w:b/>
                <w:sz w:val="22"/>
              </w:rPr>
              <w:t xml:space="preserve"> </w:t>
            </w:r>
            <w:r w:rsidR="00BB4E03" w:rsidRPr="00BB4E03">
              <w:rPr>
                <w:rFonts w:ascii="Calibri" w:hAnsi="Calibri"/>
                <w:sz w:val="22"/>
              </w:rPr>
              <w:t xml:space="preserve">Change to “S1” if you already have a </w:t>
            </w:r>
            <w:r w:rsidR="00BB4E03">
              <w:rPr>
                <w:rFonts w:ascii="Calibri" w:hAnsi="Calibri"/>
                <w:sz w:val="22"/>
              </w:rPr>
              <w:t xml:space="preserve">dev/test </w:t>
            </w:r>
            <w:r w:rsidR="00BB4E03" w:rsidRPr="00BB4E03">
              <w:rPr>
                <w:rFonts w:ascii="Calibri" w:hAnsi="Calibri"/>
                <w:sz w:val="22"/>
              </w:rPr>
              <w:t>service in your azure subscription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lastRenderedPageBreak/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(skiresort.json)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00F09E2E" w:rsidR="00D838A6" w:rsidRPr="00707910" w:rsidRDefault="00D46F9D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 xml:space="preserve">Select the Resource group that you </w:t>
            </w:r>
            <w:r w:rsidRPr="0096794C">
              <w:rPr>
                <w:rFonts w:ascii="Calibri" w:hAnsi="Calibri"/>
                <w:sz w:val="22"/>
              </w:rPr>
              <w:t>created before</w:t>
            </w:r>
            <w:r w:rsidR="00D838A6"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4B9402C1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  <w:r w:rsidR="003F7485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, the output window will show the URI of the webapps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543AD03A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 xml:space="preserve">Copy </w:t>
            </w:r>
            <w:r w:rsidR="00163205">
              <w:rPr>
                <w:rFonts w:ascii="Calibri" w:eastAsiaTheme="minorHAnsi" w:hAnsi="Calibri" w:cstheme="minorHAnsi"/>
                <w:sz w:val="22"/>
                <w:szCs w:val="22"/>
              </w:rPr>
              <w:t xml:space="preserve">the </w:t>
            </w:r>
            <w:r>
              <w:rPr>
                <w:rFonts w:ascii="Calibri" w:eastAsiaTheme="minorHAnsi" w:hAnsi="Calibri" w:cstheme="minorHAnsi"/>
                <w:sz w:val="22"/>
                <w:szCs w:val="22"/>
              </w:rPr>
              <w:t>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56B7F" w:rsidRPr="00707910" w14:paraId="5D7F39FA" w14:textId="77777777" w:rsidTr="00D838A6">
        <w:trPr>
          <w:trHeight w:val="1420"/>
        </w:trPr>
        <w:tc>
          <w:tcPr>
            <w:tcW w:w="8648" w:type="dxa"/>
          </w:tcPr>
          <w:p w14:paraId="1F386823" w14:textId="63F0C202" w:rsidR="00D56B7F" w:rsidRDefault="00D56B7F" w:rsidP="00C335C7">
            <w:pPr>
              <w:rPr>
                <w:noProof/>
              </w:rPr>
            </w:pPr>
            <w:r>
              <w:object w:dxaOrig="5895" w:dyaOrig="8955" w14:anchorId="49E72C4F">
                <v:shape id="_x0000_i1027" type="#_x0000_t75" style="width:206.25pt;height:313.5pt" o:ole="">
                  <v:imagedata r:id="rId30" o:title=""/>
                </v:shape>
                <o:OLEObject Type="Embed" ProgID="PBrush" ShapeID="_x0000_i1027" DrawAspect="Content" ObjectID="_1547653205" r:id="rId31"/>
              </w:object>
            </w:r>
          </w:p>
        </w:tc>
        <w:tc>
          <w:tcPr>
            <w:tcW w:w="6141" w:type="dxa"/>
          </w:tcPr>
          <w:p w14:paraId="51FFCD99" w14:textId="05A1E97A" w:rsidR="00D56B7F" w:rsidRDefault="00D56B7F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In your Azure subscription you will have something similar to the picture.</w:t>
            </w: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4" w:name="_Toc473911292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8" type="#_x0000_t75" style="width:387.75pt;height:104.25pt" o:ole="">
                  <v:imagedata r:id="rId32" o:title=""/>
                </v:shape>
                <o:OLEObject Type="Embed" ProgID="PBrush" ShapeID="_x0000_i1028" DrawAspect="Content" ObjectID="_1547653206" r:id="rId33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9" type="#_x0000_t75" style="width:260.25pt;height:152.25pt" o:ole="">
                  <v:imagedata r:id="rId34" o:title=""/>
                </v:shape>
                <o:OLEObject Type="Embed" ProgID="PBrush" ShapeID="_x0000_i1029" DrawAspect="Content" ObjectID="_1547653207" r:id="rId35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30" type="#_x0000_t75" style="width:221.25pt;height:144.75pt" o:ole="">
                  <v:imagedata r:id="rId36" o:title=""/>
                </v:shape>
                <o:OLEObject Type="Embed" ProgID="PBrush" ShapeID="_x0000_i1030" DrawAspect="Content" ObjectID="_1547653208" r:id="rId37"/>
              </w:object>
            </w:r>
            <w:r>
              <w:object w:dxaOrig="9645" w:dyaOrig="7275" w14:anchorId="6B7B3911">
                <v:shape id="_x0000_i1031" type="#_x0000_t75" style="width:216.75pt;height:162.75pt" o:ole="">
                  <v:imagedata r:id="rId38" o:title=""/>
                </v:shape>
                <o:OLEObject Type="Embed" ProgID="PBrush" ShapeID="_x0000_i1031" DrawAspect="Content" ObjectID="_1547653209" r:id="rId39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2" type="#_x0000_t75" style="width:267.75pt;height:110.25pt" o:ole="">
                  <v:imagedata r:id="rId40" o:title=""/>
                </v:shape>
                <o:OLEObject Type="Embed" ProgID="PBrush" ShapeID="_x0000_i1032" DrawAspect="Content" ObjectID="_1547653210" r:id="rId41"/>
              </w:object>
            </w:r>
          </w:p>
        </w:tc>
        <w:tc>
          <w:tcPr>
            <w:tcW w:w="6141" w:type="dxa"/>
          </w:tcPr>
          <w:p w14:paraId="7E9A296A" w14:textId="5FB9633B" w:rsidR="005E1C5E" w:rsidRDefault="005E1C5E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</w:t>
            </w:r>
            <w:r w:rsidR="00F23387">
              <w:rPr>
                <w:rFonts w:ascii="Calibri" w:hAnsi="Calibri"/>
                <w:sz w:val="22"/>
              </w:rPr>
              <w:t xml:space="preserve">2016 </w:t>
            </w:r>
            <w:r>
              <w:rPr>
                <w:rFonts w:ascii="Calibri" w:hAnsi="Calibri"/>
                <w:sz w:val="22"/>
              </w:rPr>
              <w:t>Configuration Manager.</w:t>
            </w:r>
          </w:p>
          <w:p w14:paraId="7B1B65E0" w14:textId="54168286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Protocolos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3" type="#_x0000_t75" style="width:312.75pt;height:135.75pt" o:ole="">
                  <v:imagedata r:id="rId42" o:title=""/>
                </v:shape>
                <o:OLEObject Type="Embed" ProgID="PBrush" ShapeID="_x0000_i1033" DrawAspect="Content" ObjectID="_1547653211" r:id="rId43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6096D334" w14:textId="77777777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  <w:p w14:paraId="4112F6A8" w14:textId="7CCFF1C1" w:rsidR="00B247C6" w:rsidRDefault="00B247C6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Start the “LaunchPad” service if it´s stopped.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4" type="#_x0000_t75" style="width:222pt;height:167.25pt" o:ole="">
                  <v:imagedata r:id="rId44" o:title=""/>
                </v:shape>
                <o:OLEObject Type="Embed" ProgID="PBrush" ShapeID="_x0000_i1034" DrawAspect="Content" ObjectID="_1547653212" r:id="rId45"/>
              </w:object>
            </w:r>
            <w:r>
              <w:object w:dxaOrig="9645" w:dyaOrig="7275" w14:anchorId="1FF9B39C">
                <v:shape id="_x0000_i1035" type="#_x0000_t75" style="width:216.75pt;height:162.75pt" o:ole="">
                  <v:imagedata r:id="rId38" o:title=""/>
                </v:shape>
                <o:OLEObject Type="Embed" ProgID="PBrush" ShapeID="_x0000_i1035" DrawAspect="Content" ObjectID="_1547653213" r:id="rId46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Servername: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5" w:name="_Toc473911293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48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6" type="#_x0000_t75" style="width:342pt;height:171pt" o:ole="">
                  <v:imagedata r:id="rId52" o:title=""/>
                </v:shape>
                <o:OLEObject Type="Embed" ProgID="PBrush" ShapeID="_x0000_i1036" DrawAspect="Content" ObjectID="_1547653214" r:id="rId53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7" type="#_x0000_t75" style="width:215.25pt;height:230.25pt" o:ole="">
                  <v:imagedata r:id="rId54" o:title=""/>
                </v:shape>
                <o:OLEObject Type="Embed" ProgID="PBrush" ShapeID="_x0000_i1037" DrawAspect="Content" ObjectID="_1547653215" r:id="rId55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56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the R utility, RSetReg,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"installPath"="&lt;INSTALLATION_FOLDER&gt;"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2E4C4E0C" w14:textId="77777777" w:rsidR="00C12B73" w:rsidRDefault="001B5BC3" w:rsidP="008F5524">
      <w:pPr>
        <w:pStyle w:val="Heading1"/>
      </w:pPr>
      <w:r>
        <w:br w:type="page"/>
      </w:r>
    </w:p>
    <w:p w14:paraId="36B417CA" w14:textId="390EF8F4" w:rsidR="00C12B73" w:rsidRPr="0096794C" w:rsidRDefault="00C12B73" w:rsidP="00C12B73">
      <w:pPr>
        <w:pStyle w:val="Heading1"/>
        <w:rPr>
          <w:rFonts w:ascii="Calibri" w:hAnsi="Calibri"/>
          <w:sz w:val="22"/>
          <w:lang w:val="en-GB"/>
        </w:rPr>
      </w:pPr>
      <w:bookmarkStart w:id="6" w:name="_Toc473911294"/>
      <w:r>
        <w:lastRenderedPageBreak/>
        <w:t>GET THE MACHINE LEARNING WEB SERVICE KEYS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C12B73" w:rsidRPr="00707910" w14:paraId="021B348A" w14:textId="77777777" w:rsidTr="004805B4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36017FC4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728F64CE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12B73" w:rsidRPr="00707910" w14:paraId="75D72769" w14:textId="77777777" w:rsidTr="004805B4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8BB55CA" w14:textId="77777777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C12B73" w:rsidRPr="00707910" w14:paraId="2DA70ABE" w14:textId="77777777" w:rsidTr="004805B4">
        <w:trPr>
          <w:trHeight w:val="241"/>
        </w:trPr>
        <w:tc>
          <w:tcPr>
            <w:tcW w:w="9440" w:type="dxa"/>
          </w:tcPr>
          <w:p w14:paraId="5A0FCFBE" w14:textId="0E25449D" w:rsidR="00C12B73" w:rsidRPr="00707910" w:rsidRDefault="00C12B73" w:rsidP="004805B4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5349" w:type="dxa"/>
          </w:tcPr>
          <w:p w14:paraId="2BA19BBE" w14:textId="77777777" w:rsidR="00C12B73" w:rsidRPr="0096794C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57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71E09B31" w14:textId="77777777" w:rsidR="00C12B73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50AE9877" w14:textId="77777777" w:rsidR="00C12B73" w:rsidRPr="0096794C" w:rsidRDefault="00C12B73" w:rsidP="004805B4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551BFC33" w14:textId="77777777" w:rsidR="00C12B73" w:rsidRPr="0096794C" w:rsidRDefault="00C12B73" w:rsidP="004805B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141CFBDB" w14:textId="77777777" w:rsidTr="004805B4">
        <w:trPr>
          <w:trHeight w:val="241"/>
        </w:trPr>
        <w:tc>
          <w:tcPr>
            <w:tcW w:w="9440" w:type="dxa"/>
          </w:tcPr>
          <w:p w14:paraId="2ADF5950" w14:textId="34C3E825" w:rsidR="00C12B73" w:rsidRDefault="00C12B73" w:rsidP="00C12B73">
            <w:r>
              <w:object w:dxaOrig="7230" w:dyaOrig="1110" w14:anchorId="36F6CA84">
                <v:shape id="_x0000_i1038" type="#_x0000_t75" style="width:361.5pt;height:55.5pt" o:ole="">
                  <v:imagedata r:id="rId58" o:title=""/>
                </v:shape>
                <o:OLEObject Type="Embed" ProgID="PBrush" ShapeID="_x0000_i1038" DrawAspect="Content" ObjectID="_1547653216" r:id="rId59"/>
              </w:object>
            </w:r>
          </w:p>
        </w:tc>
        <w:tc>
          <w:tcPr>
            <w:tcW w:w="5349" w:type="dxa"/>
          </w:tcPr>
          <w:p w14:paraId="5AADA423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the azure portal and go to the resource group that you created before.</w:t>
            </w:r>
          </w:p>
          <w:p w14:paraId="527EC49B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Machine Learning Web Service.</w:t>
            </w:r>
          </w:p>
          <w:p w14:paraId="557211AD" w14:textId="77777777" w:rsidR="00C12B73" w:rsidRPr="0096794C" w:rsidRDefault="00C12B73" w:rsidP="00446F52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621AC160" w14:textId="77777777" w:rsidTr="004805B4">
        <w:trPr>
          <w:trHeight w:val="241"/>
        </w:trPr>
        <w:tc>
          <w:tcPr>
            <w:tcW w:w="9440" w:type="dxa"/>
          </w:tcPr>
          <w:p w14:paraId="6D301B76" w14:textId="4ACEB577" w:rsidR="00C12B73" w:rsidRDefault="00C12B73" w:rsidP="00C12B73">
            <w:r>
              <w:object w:dxaOrig="8580" w:dyaOrig="1905" w14:anchorId="37797D75">
                <v:shape id="_x0000_i1039" type="#_x0000_t75" style="width:429pt;height:95.25pt" o:ole="">
                  <v:imagedata r:id="rId60" o:title=""/>
                </v:shape>
                <o:OLEObject Type="Embed" ProgID="PBrush" ShapeID="_x0000_i1039" DrawAspect="Content" ObjectID="_1547653217" r:id="rId61"/>
              </w:object>
            </w:r>
          </w:p>
        </w:tc>
        <w:tc>
          <w:tcPr>
            <w:tcW w:w="5349" w:type="dxa"/>
          </w:tcPr>
          <w:p w14:paraId="699A5E26" w14:textId="7714666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Machine Learning Web Service Management.</w:t>
            </w:r>
          </w:p>
        </w:tc>
      </w:tr>
      <w:tr w:rsidR="00C12B73" w:rsidRPr="00707910" w14:paraId="639586F0" w14:textId="77777777" w:rsidTr="004805B4">
        <w:trPr>
          <w:trHeight w:val="241"/>
        </w:trPr>
        <w:tc>
          <w:tcPr>
            <w:tcW w:w="9440" w:type="dxa"/>
          </w:tcPr>
          <w:p w14:paraId="2E85F1AB" w14:textId="4DB30CB5" w:rsidR="00C12B73" w:rsidRDefault="00C12B73" w:rsidP="00C12B73">
            <w:r>
              <w:object w:dxaOrig="16110" w:dyaOrig="9435" w14:anchorId="7A669D72">
                <v:shape id="_x0000_i1040" type="#_x0000_t75" style="width:327.75pt;height:192.75pt" o:ole="">
                  <v:imagedata r:id="rId62" o:title=""/>
                </v:shape>
                <o:OLEObject Type="Embed" ProgID="PBrush" ShapeID="_x0000_i1040" DrawAspect="Content" ObjectID="_1547653218" r:id="rId63"/>
              </w:object>
            </w:r>
          </w:p>
        </w:tc>
        <w:tc>
          <w:tcPr>
            <w:tcW w:w="5349" w:type="dxa"/>
          </w:tcPr>
          <w:p w14:paraId="68FB63FA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consume.</w:t>
            </w:r>
          </w:p>
          <w:p w14:paraId="6394EEAE" w14:textId="7B848788" w:rsidR="00C12B73" w:rsidRDefault="00446F52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primary key and Request-Response URI to use later.</w:t>
            </w:r>
          </w:p>
        </w:tc>
      </w:tr>
    </w:tbl>
    <w:p w14:paraId="008A1729" w14:textId="485B4303" w:rsidR="00C12B73" w:rsidRDefault="00C12B73" w:rsidP="008F5524">
      <w:pPr>
        <w:pStyle w:val="Heading1"/>
      </w:pPr>
    </w:p>
    <w:p w14:paraId="7026B5FC" w14:textId="77777777" w:rsidR="00C12B73" w:rsidRDefault="00C12B7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01ED57FF" w14:textId="1F79038E" w:rsidR="00FE60C3" w:rsidRPr="0096794C" w:rsidRDefault="008F5524" w:rsidP="008F5524">
      <w:pPr>
        <w:pStyle w:val="Heading1"/>
        <w:rPr>
          <w:rFonts w:ascii="Calibri" w:hAnsi="Calibri"/>
          <w:sz w:val="22"/>
          <w:lang w:val="en-GB"/>
        </w:rPr>
      </w:pPr>
      <w:bookmarkStart w:id="7" w:name="_Toc473911295"/>
      <w:r>
        <w:lastRenderedPageBreak/>
        <w:t xml:space="preserve">TEST </w:t>
      </w:r>
      <w:r w:rsidR="00CF08A7">
        <w:t>THE WEBAPPs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FE60C3" w:rsidRPr="00707910" w14:paraId="2EA5566D" w14:textId="77777777" w:rsidTr="0065230D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65230D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65230D">
        <w:trPr>
          <w:trHeight w:val="241"/>
        </w:trPr>
        <w:tc>
          <w:tcPr>
            <w:tcW w:w="9440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3866E18B" w14:textId="77777777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5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65230D">
        <w:trPr>
          <w:trHeight w:val="241"/>
        </w:trPr>
        <w:tc>
          <w:tcPr>
            <w:tcW w:w="9440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56C59453" w14:textId="29D68206" w:rsidR="00FE60C3" w:rsidRDefault="00FE60C3" w:rsidP="009902F1">
            <w:pPr>
              <w:pStyle w:val="ListParagraph"/>
              <w:numPr>
                <w:ilvl w:val="0"/>
                <w:numId w:val="27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WebApps.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0A07B188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64327284" w14:textId="35E914E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Cognetive Services.</w:t>
            </w:r>
          </w:p>
          <w:p w14:paraId="49D4BA96" w14:textId="5A704001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AzureML</w:t>
            </w:r>
          </w:p>
          <w:p w14:paraId="1F544932" w14:textId="132AB9F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PowerBI</w:t>
            </w:r>
          </w:p>
          <w:p w14:paraId="692DEE7B" w14:textId="78489B2A" w:rsidR="0065230D" w:rsidRPr="0096794C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65230D">
        <w:trPr>
          <w:trHeight w:val="241"/>
        </w:trPr>
        <w:tc>
          <w:tcPr>
            <w:tcW w:w="9440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41" type="#_x0000_t75" style="width:531.75pt;height:185.25pt" o:ole="">
                  <v:imagedata r:id="rId67" o:title=""/>
                </v:shape>
                <o:OLEObject Type="Embed" ProgID="PBrush" ShapeID="_x0000_i1041" DrawAspect="Content" ObjectID="_1547653219" r:id="rId68"/>
              </w:object>
            </w:r>
          </w:p>
        </w:tc>
        <w:tc>
          <w:tcPr>
            <w:tcW w:w="5349" w:type="dxa"/>
          </w:tcPr>
          <w:p w14:paraId="640AE155" w14:textId="13048607" w:rsidR="00FE60C3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second website, the one that has the “adv” key in the its name.</w:t>
            </w:r>
          </w:p>
          <w:p w14:paraId="59D405C4" w14:textId="77777777" w:rsidR="00996CF6" w:rsidRPr="0096794C" w:rsidRDefault="00996CF6" w:rsidP="00996CF6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34BB5BDE" w14:textId="77777777" w:rsidR="00FE60C3" w:rsidRPr="00F726C8" w:rsidRDefault="00FE60C3" w:rsidP="00F6370D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6370D" w:rsidRPr="00707910" w14:paraId="1AC79215" w14:textId="77777777" w:rsidTr="0065230D">
        <w:trPr>
          <w:trHeight w:val="241"/>
        </w:trPr>
        <w:tc>
          <w:tcPr>
            <w:tcW w:w="9440" w:type="dxa"/>
          </w:tcPr>
          <w:p w14:paraId="65292B3C" w14:textId="0DEC8BE8" w:rsidR="00F6370D" w:rsidRDefault="00F6370D" w:rsidP="007075EB">
            <w:r>
              <w:object w:dxaOrig="10320" w:dyaOrig="6990" w14:anchorId="3F45C277">
                <v:shape id="_x0000_i1042" type="#_x0000_t75" style="width:298.5pt;height:201.75pt" o:ole="">
                  <v:imagedata r:id="rId69" o:title=""/>
                </v:shape>
                <o:OLEObject Type="Embed" ProgID="PBrush" ShapeID="_x0000_i1042" DrawAspect="Content" ObjectID="_1547653220" r:id="rId70"/>
              </w:object>
            </w:r>
          </w:p>
        </w:tc>
        <w:tc>
          <w:tcPr>
            <w:tcW w:w="5349" w:type="dxa"/>
          </w:tcPr>
          <w:p w14:paraId="2AC5EA28" w14:textId="77777777" w:rsidR="00F6370D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Application Settings.</w:t>
            </w:r>
          </w:p>
          <w:p w14:paraId="776C8F6F" w14:textId="0807088C" w:rsidR="00F6370D" w:rsidRPr="0096794C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the anomaly service settings with the “primarykey”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F6370D" w:rsidRPr="00707910" w14:paraId="6BA52D14" w14:textId="77777777" w:rsidTr="0065230D">
        <w:trPr>
          <w:trHeight w:val="241"/>
        </w:trPr>
        <w:tc>
          <w:tcPr>
            <w:tcW w:w="9440" w:type="dxa"/>
          </w:tcPr>
          <w:p w14:paraId="3ED9C64D" w14:textId="0CC8E820" w:rsidR="00F6370D" w:rsidRDefault="00CF74BE" w:rsidP="007075EB">
            <w:r>
              <w:rPr>
                <w:noProof/>
              </w:rPr>
              <w:lastRenderedPageBreak/>
              <w:drawing>
                <wp:inline distT="0" distB="0" distL="0" distR="0" wp14:anchorId="127DCBC0" wp14:editId="7EFE3A18">
                  <wp:extent cx="2292418" cy="33985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4399502A" w14:textId="2610A80E" w:rsidR="00F6370D" w:rsidRPr="00F6370D" w:rsidRDefault="00F6370D" w:rsidP="00F6370D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overview and click on the URL to open the application.</w:t>
            </w:r>
            <w:r w:rsidR="008043DF">
              <w:rPr>
                <w:rFonts w:ascii="Calibri" w:hAnsi="Calibri"/>
                <w:sz w:val="22"/>
              </w:rPr>
              <w:t xml:space="preserve"> (The AdventureWorks.SkiResort database will be created in the SQL Server VM)</w:t>
            </w: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8" w:name="_Toc473911296"/>
      <w:r>
        <w:lastRenderedPageBreak/>
        <w:t>TEST THE WEB MOBILE APP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172F15">
        <w:trPr>
          <w:trHeight w:val="241"/>
          <w:tblHeader/>
        </w:trPr>
        <w:tc>
          <w:tcPr>
            <w:tcW w:w="9208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581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172F15">
        <w:trPr>
          <w:trHeight w:val="241"/>
        </w:trPr>
        <w:tc>
          <w:tcPr>
            <w:tcW w:w="9208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43" type="#_x0000_t75" style="width:128.25pt;height:201pt" o:ole="">
                  <v:imagedata r:id="rId71" o:title=""/>
                </v:shape>
                <o:OLEObject Type="Embed" ProgID="PBrush" ShapeID="_x0000_i1043" DrawAspect="Content" ObjectID="_1547653221" r:id="rId72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44" type="#_x0000_t75" style="width:203.25pt;height:114.75pt" o:ole="">
                  <v:imagedata r:id="rId73" o:title=""/>
                </v:shape>
                <o:OLEObject Type="Embed" ProgID="PBrush" ShapeID="_x0000_i1044" DrawAspect="Content" ObjectID="_1547653222" r:id="rId74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45" type="#_x0000_t75" style="width:280.5pt;height:189.75pt" o:ole="">
                  <v:imagedata r:id="rId75" o:title=""/>
                </v:shape>
                <o:OLEObject Type="Embed" ProgID="PBrush" ShapeID="_x0000_i1045" DrawAspect="Content" ObjectID="_1547653223" r:id="rId76"/>
              </w:object>
            </w:r>
          </w:p>
        </w:tc>
        <w:tc>
          <w:tcPr>
            <w:tcW w:w="5581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167D8">
              <w:rPr>
                <w:rFonts w:ascii="Calibri" w:hAnsi="Calibri"/>
                <w:sz w:val="22"/>
              </w:rPr>
              <w:t>AdventureWorks.SkiResort</w:t>
            </w:r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172F15">
        <w:trPr>
          <w:trHeight w:val="241"/>
        </w:trPr>
        <w:tc>
          <w:tcPr>
            <w:tcW w:w="9208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6" type="#_x0000_t75" style="width:163.5pt;height:215.25pt" o:ole="">
                  <v:imagedata r:id="rId77" o:title=""/>
                </v:shape>
                <o:OLEObject Type="Embed" ProgID="PBrush" ShapeID="_x0000_i1046" DrawAspect="Content" ObjectID="_1547653224" r:id="rId78"/>
              </w:object>
            </w:r>
          </w:p>
        </w:tc>
        <w:tc>
          <w:tcPr>
            <w:tcW w:w="5581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Expand the SkiResort.Web project.</w:t>
            </w:r>
          </w:p>
          <w:p w14:paraId="2048F64A" w14:textId="25806AC1" w:rsidR="00435BF2" w:rsidRPr="00011EDD" w:rsidRDefault="00945441" w:rsidP="00011EDD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 w:rsidR="00011EDD">
              <w:rPr>
                <w:rFonts w:ascii="Calibri" w:hAnsi="Calibri"/>
                <w:sz w:val="22"/>
              </w:rPr>
              <w:t>” file to update the anomaly detectation keys.</w:t>
            </w: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39D6" w:rsidRPr="00707910" w14:paraId="18036491" w14:textId="77777777" w:rsidTr="00172F15">
        <w:trPr>
          <w:trHeight w:val="241"/>
        </w:trPr>
        <w:tc>
          <w:tcPr>
            <w:tcW w:w="9208" w:type="dxa"/>
          </w:tcPr>
          <w:p w14:paraId="562E7EEA" w14:textId="710B186F" w:rsidR="007339D6" w:rsidRDefault="00011EDD" w:rsidP="007075EB">
            <w:r>
              <w:object w:dxaOrig="8745" w:dyaOrig="2025" w14:anchorId="1875CEC2">
                <v:shape id="_x0000_i1047" type="#_x0000_t75" style="width:374.25pt;height:87pt" o:ole="">
                  <v:imagedata r:id="rId79" o:title=""/>
                </v:shape>
                <o:OLEObject Type="Embed" ProgID="PBrush" ShapeID="_x0000_i1047" DrawAspect="Content" ObjectID="_1547653225" r:id="rId80"/>
              </w:object>
            </w:r>
          </w:p>
        </w:tc>
        <w:tc>
          <w:tcPr>
            <w:tcW w:w="5581" w:type="dxa"/>
          </w:tcPr>
          <w:p w14:paraId="50C7B1F8" w14:textId="2BE7A041" w:rsidR="007339D6" w:rsidRDefault="00AE6E07" w:rsidP="00AE6E07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your settings with the “primarykey”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A40B17" w:rsidRPr="00707910" w14:paraId="604420CD" w14:textId="77777777" w:rsidTr="00172F15">
        <w:trPr>
          <w:trHeight w:val="241"/>
        </w:trPr>
        <w:tc>
          <w:tcPr>
            <w:tcW w:w="9208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8" type="#_x0000_t75" style="width:221.25pt;height:146.25pt" o:ole="">
                  <v:imagedata r:id="rId81" o:title=""/>
                </v:shape>
                <o:OLEObject Type="Embed" ProgID="PBrush" ShapeID="_x0000_i1048" DrawAspect="Content" ObjectID="_1547653226" r:id="rId82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9" type="#_x0000_t75" style="width:453pt;height:65.25pt" o:ole="">
                  <v:imagedata r:id="rId83" o:title=""/>
                </v:shape>
                <o:OLEObject Type="Embed" ProgID="PBrush" ShapeID="_x0000_i1049" DrawAspect="Content" ObjectID="_1547653227" r:id="rId84"/>
              </w:object>
            </w:r>
          </w:p>
        </w:tc>
        <w:tc>
          <w:tcPr>
            <w:tcW w:w="5581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the web project as StartUp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172F15">
        <w:trPr>
          <w:trHeight w:val="241"/>
        </w:trPr>
        <w:tc>
          <w:tcPr>
            <w:tcW w:w="9208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1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Username: skiresort</w:t>
            </w:r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3B2AD3A" w14:textId="5AB0BD86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2F0A8348" w:rsidR="00F17CD8" w:rsidRPr="0096794C" w:rsidRDefault="00F17CD8" w:rsidP="00F17CD8">
      <w:pPr>
        <w:pStyle w:val="Heading1"/>
        <w:rPr>
          <w:rFonts w:ascii="Calibri" w:hAnsi="Calibri"/>
          <w:sz w:val="22"/>
          <w:lang w:val="en-GB"/>
        </w:rPr>
      </w:pPr>
      <w:bookmarkStart w:id="9" w:name="_Toc473911297"/>
      <w:r>
        <w:lastRenderedPageBreak/>
        <w:t>ENABLE EXTERNAL SCRIPTS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73006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73006C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73006C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050" type="#_x0000_t75" style="width:387.75pt;height:104.25pt" o:ole="">
                  <v:imagedata r:id="rId32" o:title=""/>
                </v:shape>
                <o:OLEObject Type="Embed" ProgID="PBrush" ShapeID="_x0000_i1050" DrawAspect="Content" ObjectID="_1547653228" r:id="rId85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73006C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73006C">
            <w:pPr>
              <w:rPr>
                <w:noProof/>
              </w:rPr>
            </w:pPr>
            <w:r>
              <w:object w:dxaOrig="7470" w:dyaOrig="4380" w14:anchorId="0A3956EB">
                <v:shape id="_x0000_i1051" type="#_x0000_t75" style="width:260.25pt;height:152.25pt" o:ole="">
                  <v:imagedata r:id="rId34" o:title=""/>
                </v:shape>
                <o:OLEObject Type="Embed" ProgID="PBrush" ShapeID="_x0000_i1051" DrawAspect="Content" ObjectID="_1547653229" r:id="rId86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3D0CA9C5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73006C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73006C">
            <w:r>
              <w:object w:dxaOrig="7500" w:dyaOrig="4920" w14:anchorId="54C838CE">
                <v:shape id="_x0000_i1052" type="#_x0000_t75" style="width:221.25pt;height:144.75pt" o:ole="">
                  <v:imagedata r:id="rId36" o:title=""/>
                </v:shape>
                <o:OLEObject Type="Embed" ProgID="PBrush" ShapeID="_x0000_i1052" DrawAspect="Content" ObjectID="_1547653230" r:id="rId87"/>
              </w:object>
            </w:r>
            <w:r>
              <w:object w:dxaOrig="9645" w:dyaOrig="7275" w14:anchorId="203822F6">
                <v:shape id="_x0000_i1053" type="#_x0000_t75" style="width:216.75pt;height:162.75pt" o:ole="">
                  <v:imagedata r:id="rId38" o:title=""/>
                </v:shape>
                <o:OLEObject Type="Embed" ProgID="PBrush" ShapeID="_x0000_i1053" DrawAspect="Content" ObjectID="_1547653231" r:id="rId88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2E46F25" w14:textId="77777777" w:rsidR="00F17CD8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73006C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73006C">
            <w:r>
              <w:object w:dxaOrig="13425" w:dyaOrig="3075" w14:anchorId="24A1EEF7">
                <v:shape id="_x0000_i1054" type="#_x0000_t75" style="width:357pt;height:81.75pt" o:ole="">
                  <v:imagedata r:id="rId89" o:title=""/>
                </v:shape>
                <o:OLEObject Type="Embed" ProgID="PBrush" ShapeID="_x0000_i1054" DrawAspect="Content" ObjectID="_1547653232" r:id="rId90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sp_configure 'external scripts enabled', 1;  </w:t>
            </w:r>
          </w:p>
          <w:p w14:paraId="01B037C6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6058542F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10" w:name="_Toc473911298"/>
      <w:r>
        <w:lastRenderedPageBreak/>
        <w:t xml:space="preserve">MODEL AND SAMPLE </w:t>
      </w:r>
      <w:r w:rsidR="00BC63AD">
        <w:t>DATA GENERATION</w:t>
      </w:r>
      <w:bookmarkEnd w:id="1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55" type="#_x0000_t75" style="width:183.75pt;height:87.75pt" o:ole="">
                  <v:imagedata r:id="rId91" o:title=""/>
                </v:shape>
                <o:OLEObject Type="Embed" ProgID="PBrush" ShapeID="_x0000_i1055" DrawAspect="Content" ObjectID="_1547653233" r:id="rId92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r w:rsidR="004C368D" w:rsidRPr="004C368D">
              <w:rPr>
                <w:rFonts w:ascii="Calibri" w:hAnsi="Calibri"/>
                <w:sz w:val="22"/>
              </w:rPr>
              <w:t>src\SkiResort.DataGeneration</w:t>
            </w:r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56" type="#_x0000_t75" style="width:353.25pt;height:113.25pt" o:ole="">
                  <v:imagedata r:id="rId93" o:title=""/>
                </v:shape>
                <o:OLEObject Type="Embed" ProgID="PBrush" ShapeID="_x0000_i1056" DrawAspect="Content" ObjectID="_1547653234" r:id="rId94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gen-skirentals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“gen-skiretals” as StartUp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 The ConnectionString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7" type="#_x0000_t75" style="width:5in;height:174.75pt" o:ole="">
                  <v:imagedata r:id="rId95" o:title=""/>
                </v:shape>
                <o:OLEObject Type="Embed" ProgID="PBrush" ShapeID="_x0000_i1057" DrawAspect="Content" ObjectID="_1547653235" r:id="rId96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8" type="#_x0000_t75" style="width:403.5pt;height:99.75pt" o:ole="">
                  <v:imagedata r:id="rId97" o:title=""/>
                </v:shape>
                <o:OLEObject Type="Embed" ProgID="PBrush" ShapeID="_x0000_i1058" DrawAspect="Content" ObjectID="_1547653236" r:id="rId98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gen-skilocations</w:t>
            </w:r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“gen-skilocations”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StartUp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 to check that the EventHub connectionstring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9" type="#_x0000_t75" style="width:306.75pt;height:178.5pt" o:ole="">
                  <v:imagedata r:id="rId100" o:title=""/>
                </v:shape>
                <o:OLEObject Type="Embed" ProgID="PBrush" ShapeID="_x0000_i1059" DrawAspect="Content" ObjectID="_1547653237" r:id="rId101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60" type="#_x0000_t75" style="width:261pt;height:207pt" o:ole="">
                  <v:imagedata r:id="rId102" o:title=""/>
                </v:shape>
                <o:OLEObject Type="Embed" ProgID="PBrush" ShapeID="_x0000_i1060" DrawAspect="Content" ObjectID="_1547653238" r:id="rId103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61" type="#_x0000_t75" style="width:381.75pt;height:84pt" o:ole="">
                  <v:imagedata r:id="rId104" o:title=""/>
                </v:shape>
                <o:OLEObject Type="Embed" ProgID="PBrush" ShapeID="_x0000_i1061" DrawAspect="Content" ObjectID="_1547653239" r:id="rId105"/>
              </w:object>
            </w:r>
          </w:p>
        </w:tc>
        <w:tc>
          <w:tcPr>
            <w:tcW w:w="5720" w:type="dxa"/>
          </w:tcPr>
          <w:p w14:paraId="095A45C1" w14:textId="0749924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geo-recomodel</w:t>
            </w:r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r w:rsidR="00C03E81">
              <w:rPr>
                <w:rFonts w:ascii="Calibri" w:hAnsi="Calibri"/>
                <w:sz w:val="22"/>
              </w:rPr>
              <w:t>Cognitive Services</w:t>
            </w:r>
            <w:r w:rsidRPr="002C4A41">
              <w:rPr>
                <w:rFonts w:ascii="Calibri" w:hAnsi="Calibri"/>
                <w:sz w:val="22"/>
              </w:rPr>
              <w:t xml:space="preserve"> </w:t>
            </w:r>
            <w:r w:rsidR="00C03E81">
              <w:rPr>
                <w:rFonts w:ascii="Calibri" w:hAnsi="Calibri"/>
                <w:sz w:val="22"/>
              </w:rPr>
              <w:t>r</w:t>
            </w:r>
            <w:r w:rsidRPr="002C4A41">
              <w:rPr>
                <w:rFonts w:ascii="Calibri" w:hAnsi="Calibri"/>
                <w:sz w:val="22"/>
              </w:rPr>
              <w:t xml:space="preserve">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gen-recomodel</w:t>
            </w:r>
            <w:r>
              <w:rPr>
                <w:rFonts w:ascii="Calibri" w:hAnsi="Calibri"/>
                <w:sz w:val="22"/>
              </w:rPr>
              <w:t>” as StartUp project.</w:t>
            </w:r>
          </w:p>
          <w:p w14:paraId="2116C467" w14:textId="63818AC7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App.config file to check that the connectionstring </w:t>
            </w:r>
            <w:r w:rsidR="000752B0">
              <w:rPr>
                <w:rFonts w:ascii="Calibri" w:hAnsi="Calibri"/>
                <w:sz w:val="22"/>
              </w:rPr>
              <w:t xml:space="preserve"> and recommendations key </w:t>
            </w:r>
            <w:r w:rsidR="0064510C">
              <w:rPr>
                <w:rFonts w:ascii="Calibri" w:hAnsi="Calibri"/>
                <w:sz w:val="22"/>
              </w:rPr>
              <w:t>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1E0E336C" w:rsidR="007A524A" w:rsidRDefault="00984513" w:rsidP="00DF07A9">
            <w:r w:rsidRPr="00984513">
              <w:rPr>
                <w:noProof/>
              </w:rPr>
              <w:lastRenderedPageBreak/>
              <w:drawing>
                <wp:inline distT="0" distB="0" distL="0" distR="0" wp14:anchorId="28D25D46" wp14:editId="1C0274CB">
                  <wp:extent cx="5253249" cy="2857500"/>
                  <wp:effectExtent l="0" t="0" r="508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177" cy="2861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r w:rsidRPr="00B57F01">
              <w:rPr>
                <w:rFonts w:ascii="Calibri" w:hAnsi="Calibri"/>
                <w:b/>
                <w:sz w:val="22"/>
              </w:rPr>
              <w:t>modelId</w:t>
            </w:r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After creating the model the application is able to read the RestaurantId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62" type="#_x0000_t75" style="width:446.25pt;height:110.25pt" o:ole="">
                  <v:imagedata r:id="rId108" o:title=""/>
                </v:shape>
                <o:OLEObject Type="Embed" ProgID="PBrush" ShapeID="_x0000_i1062" DrawAspect="Content" ObjectID="_1547653240" r:id="rId109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geo-restaurantsearch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restaurantsearch</w:t>
            </w:r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r>
              <w:rPr>
                <w:rFonts w:ascii="Calibri" w:hAnsi="Calibri"/>
                <w:sz w:val="22"/>
              </w:rPr>
              <w:t>StartUp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Update the RecoModelId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63" type="#_x0000_t75" style="width:221.25pt;height:144.75pt" o:ole="">
                  <v:imagedata r:id="rId36" o:title=""/>
                </v:shape>
                <o:OLEObject Type="Embed" ProgID="PBrush" ShapeID="_x0000_i1063" DrawAspect="Content" ObjectID="_1547653241" r:id="rId110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64" type="#_x0000_t75" style="width:301.5pt;height:155.25pt" o:ole="">
                  <v:imagedata r:id="rId111" o:title=""/>
                </v:shape>
                <o:OLEObject Type="Embed" ProgID="PBrush" ShapeID="_x0000_i1064" DrawAspect="Content" ObjectID="_1547653242" r:id="rId112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“TrainRentalModel”.</w:t>
            </w:r>
          </w:p>
        </w:tc>
      </w:tr>
    </w:tbl>
    <w:p w14:paraId="59927594" w14:textId="6E2F5307" w:rsidR="000752B0" w:rsidRDefault="000752B0">
      <w:pPr>
        <w:rPr>
          <w:rFonts w:ascii="Calibri" w:hAnsi="Calibri"/>
          <w:sz w:val="22"/>
        </w:rPr>
      </w:pPr>
    </w:p>
    <w:p w14:paraId="28911567" w14:textId="29488366" w:rsidR="000752B0" w:rsidRDefault="000752B0">
      <w:pPr>
        <w:rPr>
          <w:rFonts w:ascii="Calibri" w:hAnsi="Calibri"/>
          <w:sz w:val="22"/>
        </w:rPr>
      </w:pPr>
    </w:p>
    <w:sectPr w:rsidR="000752B0" w:rsidSect="002F2176">
      <w:headerReference w:type="default" r:id="rId113"/>
      <w:footerReference w:type="default" r:id="rId114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0887DDE" w14:textId="77777777" w:rsidR="00230955" w:rsidRDefault="00230955" w:rsidP="009847D7">
      <w:pPr>
        <w:spacing w:after="0" w:line="240" w:lineRule="auto"/>
      </w:pPr>
      <w:r>
        <w:separator/>
      </w:r>
    </w:p>
  </w:endnote>
  <w:endnote w:type="continuationSeparator" w:id="0">
    <w:p w14:paraId="52B9BB42" w14:textId="77777777" w:rsidR="00230955" w:rsidRDefault="00230955" w:rsidP="009847D7">
      <w:pPr>
        <w:spacing w:after="0" w:line="240" w:lineRule="auto"/>
      </w:pPr>
      <w:r>
        <w:continuationSeparator/>
      </w:r>
    </w:p>
  </w:endnote>
  <w:endnote w:type="continuationNotice" w:id="1">
    <w:p w14:paraId="6B9051E3" w14:textId="77777777" w:rsidR="00230955" w:rsidRDefault="0023095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7E22BB22" w:rsidR="00996CF6" w:rsidRPr="00CF39E0" w:rsidRDefault="00996CF6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996CF6" w:rsidRPr="00CF39E0" w:rsidRDefault="00996CF6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C32646" w:rsidRPr="00CF39E0" w:rsidRDefault="00C32646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1F7654">
          <w:rPr>
            <w:noProof/>
            <w:color w:val="0072C6"/>
            <w:sz w:val="18"/>
          </w:rPr>
          <w:t>2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996CF6" w:rsidRDefault="00996C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B4BD171" w14:textId="77777777" w:rsidR="00230955" w:rsidRDefault="00230955" w:rsidP="009847D7">
      <w:pPr>
        <w:spacing w:after="0" w:line="240" w:lineRule="auto"/>
      </w:pPr>
      <w:r>
        <w:separator/>
      </w:r>
    </w:p>
  </w:footnote>
  <w:footnote w:type="continuationSeparator" w:id="0">
    <w:p w14:paraId="55BE91EF" w14:textId="77777777" w:rsidR="00230955" w:rsidRDefault="00230955" w:rsidP="009847D7">
      <w:pPr>
        <w:spacing w:after="0" w:line="240" w:lineRule="auto"/>
      </w:pPr>
      <w:r>
        <w:continuationSeparator/>
      </w:r>
    </w:p>
  </w:footnote>
  <w:footnote w:type="continuationNotice" w:id="1">
    <w:p w14:paraId="67836904" w14:textId="77777777" w:rsidR="00230955" w:rsidRDefault="00230955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996CF6" w:rsidRDefault="00996CF6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204A9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10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57871E98"/>
    <w:multiLevelType w:val="hybridMultilevel"/>
    <w:tmpl w:val="9EB059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7" w15:restartNumberingAfterBreak="0">
    <w:nsid w:val="6B7E0AF4"/>
    <w:multiLevelType w:val="hybridMultilevel"/>
    <w:tmpl w:val="EC5C445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0153BA"/>
    <w:multiLevelType w:val="hybridMultilevel"/>
    <w:tmpl w:val="DC16C5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1773330"/>
    <w:multiLevelType w:val="hybridMultilevel"/>
    <w:tmpl w:val="781C4F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72FD2367"/>
    <w:multiLevelType w:val="hybridMultilevel"/>
    <w:tmpl w:val="C310E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B4B438D"/>
    <w:multiLevelType w:val="hybridMultilevel"/>
    <w:tmpl w:val="684CCD9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FDD2485"/>
    <w:multiLevelType w:val="hybridMultilevel"/>
    <w:tmpl w:val="4EE898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</w:num>
  <w:num w:numId="2">
    <w:abstractNumId w:val="9"/>
  </w:num>
  <w:num w:numId="3">
    <w:abstractNumId w:val="25"/>
  </w:num>
  <w:num w:numId="4">
    <w:abstractNumId w:val="16"/>
  </w:num>
  <w:num w:numId="5">
    <w:abstractNumId w:val="5"/>
  </w:num>
  <w:num w:numId="6">
    <w:abstractNumId w:val="7"/>
  </w:num>
  <w:num w:numId="7">
    <w:abstractNumId w:val="10"/>
  </w:num>
  <w:num w:numId="8">
    <w:abstractNumId w:val="11"/>
  </w:num>
  <w:num w:numId="9">
    <w:abstractNumId w:val="15"/>
  </w:num>
  <w:num w:numId="10">
    <w:abstractNumId w:val="6"/>
  </w:num>
  <w:num w:numId="11">
    <w:abstractNumId w:val="4"/>
  </w:num>
  <w:num w:numId="12">
    <w:abstractNumId w:val="1"/>
  </w:num>
  <w:num w:numId="13">
    <w:abstractNumId w:val="13"/>
  </w:num>
  <w:num w:numId="14">
    <w:abstractNumId w:val="22"/>
  </w:num>
  <w:num w:numId="15">
    <w:abstractNumId w:val="23"/>
  </w:num>
  <w:num w:numId="16">
    <w:abstractNumId w:val="10"/>
  </w:num>
  <w:num w:numId="17">
    <w:abstractNumId w:val="14"/>
  </w:num>
  <w:num w:numId="18">
    <w:abstractNumId w:val="8"/>
  </w:num>
  <w:num w:numId="19">
    <w:abstractNumId w:val="0"/>
  </w:num>
  <w:num w:numId="20">
    <w:abstractNumId w:val="2"/>
  </w:num>
  <w:num w:numId="21">
    <w:abstractNumId w:val="12"/>
  </w:num>
  <w:num w:numId="22">
    <w:abstractNumId w:val="3"/>
  </w:num>
  <w:num w:numId="23">
    <w:abstractNumId w:val="20"/>
  </w:num>
  <w:num w:numId="24">
    <w:abstractNumId w:val="26"/>
  </w:num>
  <w:num w:numId="25">
    <w:abstractNumId w:val="24"/>
  </w:num>
  <w:num w:numId="26">
    <w:abstractNumId w:val="21"/>
  </w:num>
  <w:num w:numId="27">
    <w:abstractNumId w:val="19"/>
  </w:num>
  <w:num w:numId="28">
    <w:abstractNumId w:val="17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1EDD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0262"/>
    <w:rsid w:val="000502DC"/>
    <w:rsid w:val="00052723"/>
    <w:rsid w:val="000534B5"/>
    <w:rsid w:val="0005510D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2B0"/>
    <w:rsid w:val="00075DC7"/>
    <w:rsid w:val="00076B0D"/>
    <w:rsid w:val="0008098F"/>
    <w:rsid w:val="00087237"/>
    <w:rsid w:val="000909EA"/>
    <w:rsid w:val="00090E0E"/>
    <w:rsid w:val="000918F3"/>
    <w:rsid w:val="00091A1B"/>
    <w:rsid w:val="0009460B"/>
    <w:rsid w:val="000A1A81"/>
    <w:rsid w:val="000A7247"/>
    <w:rsid w:val="000A7FAA"/>
    <w:rsid w:val="000B3557"/>
    <w:rsid w:val="000B37A6"/>
    <w:rsid w:val="000B3800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AF3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64D"/>
    <w:rsid w:val="00126ABB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3205"/>
    <w:rsid w:val="001654FF"/>
    <w:rsid w:val="00167BC8"/>
    <w:rsid w:val="001707B2"/>
    <w:rsid w:val="00171CF2"/>
    <w:rsid w:val="0017226F"/>
    <w:rsid w:val="00172E8B"/>
    <w:rsid w:val="00172F15"/>
    <w:rsid w:val="001739F3"/>
    <w:rsid w:val="00175523"/>
    <w:rsid w:val="0017687F"/>
    <w:rsid w:val="00184EF2"/>
    <w:rsid w:val="001907A8"/>
    <w:rsid w:val="00192CD0"/>
    <w:rsid w:val="001A0CA8"/>
    <w:rsid w:val="001A6370"/>
    <w:rsid w:val="001A6FA7"/>
    <w:rsid w:val="001B342A"/>
    <w:rsid w:val="001B4EDC"/>
    <w:rsid w:val="001B5B17"/>
    <w:rsid w:val="001B5BC3"/>
    <w:rsid w:val="001C223E"/>
    <w:rsid w:val="001C3E78"/>
    <w:rsid w:val="001C4958"/>
    <w:rsid w:val="001C4DCC"/>
    <w:rsid w:val="001C607A"/>
    <w:rsid w:val="001C61F9"/>
    <w:rsid w:val="001C6285"/>
    <w:rsid w:val="001C6CEE"/>
    <w:rsid w:val="001D0601"/>
    <w:rsid w:val="001D07E4"/>
    <w:rsid w:val="001D26B4"/>
    <w:rsid w:val="001D5038"/>
    <w:rsid w:val="001D64A5"/>
    <w:rsid w:val="001E40C2"/>
    <w:rsid w:val="001E769D"/>
    <w:rsid w:val="001E7877"/>
    <w:rsid w:val="001F036B"/>
    <w:rsid w:val="001F320B"/>
    <w:rsid w:val="001F3B5C"/>
    <w:rsid w:val="001F451A"/>
    <w:rsid w:val="001F530C"/>
    <w:rsid w:val="001F7654"/>
    <w:rsid w:val="00201A0B"/>
    <w:rsid w:val="002030D0"/>
    <w:rsid w:val="00206AC6"/>
    <w:rsid w:val="0020770D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0955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2435"/>
    <w:rsid w:val="002B4ABE"/>
    <w:rsid w:val="002B621C"/>
    <w:rsid w:val="002B7111"/>
    <w:rsid w:val="002C050B"/>
    <w:rsid w:val="002C0CDE"/>
    <w:rsid w:val="002C3141"/>
    <w:rsid w:val="002C4154"/>
    <w:rsid w:val="002C42CB"/>
    <w:rsid w:val="002C4A41"/>
    <w:rsid w:val="002C6497"/>
    <w:rsid w:val="002D7ECA"/>
    <w:rsid w:val="002E2EE6"/>
    <w:rsid w:val="002F19AC"/>
    <w:rsid w:val="002F2176"/>
    <w:rsid w:val="002F234C"/>
    <w:rsid w:val="002F6926"/>
    <w:rsid w:val="002F6D45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4A91"/>
    <w:rsid w:val="003175EA"/>
    <w:rsid w:val="003208B5"/>
    <w:rsid w:val="00323280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1CD6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5CB0"/>
    <w:rsid w:val="00397D65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3F7485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6EC"/>
    <w:rsid w:val="00435BF2"/>
    <w:rsid w:val="00436061"/>
    <w:rsid w:val="00437726"/>
    <w:rsid w:val="00440D02"/>
    <w:rsid w:val="004421B0"/>
    <w:rsid w:val="00444FCA"/>
    <w:rsid w:val="00446628"/>
    <w:rsid w:val="00446F52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113"/>
    <w:rsid w:val="0048038B"/>
    <w:rsid w:val="00480775"/>
    <w:rsid w:val="00480EDD"/>
    <w:rsid w:val="00481B53"/>
    <w:rsid w:val="00485049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1B13"/>
    <w:rsid w:val="004C2DBB"/>
    <w:rsid w:val="004C368D"/>
    <w:rsid w:val="004C65EA"/>
    <w:rsid w:val="004C7222"/>
    <w:rsid w:val="004D070D"/>
    <w:rsid w:val="004D1B7E"/>
    <w:rsid w:val="004D3FBF"/>
    <w:rsid w:val="004D4217"/>
    <w:rsid w:val="004D5E42"/>
    <w:rsid w:val="004D69FE"/>
    <w:rsid w:val="004E16AA"/>
    <w:rsid w:val="004E2EDB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0E2"/>
    <w:rsid w:val="00503BC0"/>
    <w:rsid w:val="0050516E"/>
    <w:rsid w:val="00505DB2"/>
    <w:rsid w:val="00510B07"/>
    <w:rsid w:val="005125F5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0E3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669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17FBC"/>
    <w:rsid w:val="00620520"/>
    <w:rsid w:val="00621282"/>
    <w:rsid w:val="006219C8"/>
    <w:rsid w:val="00622755"/>
    <w:rsid w:val="00622A4A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230D"/>
    <w:rsid w:val="00652F5B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2F8"/>
    <w:rsid w:val="006B4BF3"/>
    <w:rsid w:val="006B6EA9"/>
    <w:rsid w:val="006C1419"/>
    <w:rsid w:val="006C4CBA"/>
    <w:rsid w:val="006D249B"/>
    <w:rsid w:val="006D4BE4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46A"/>
    <w:rsid w:val="007075EB"/>
    <w:rsid w:val="00707910"/>
    <w:rsid w:val="007112DD"/>
    <w:rsid w:val="007138A6"/>
    <w:rsid w:val="007220F2"/>
    <w:rsid w:val="0072499A"/>
    <w:rsid w:val="00726DEB"/>
    <w:rsid w:val="00727589"/>
    <w:rsid w:val="0073006C"/>
    <w:rsid w:val="007339D6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56214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8BE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3421"/>
    <w:rsid w:val="007B4815"/>
    <w:rsid w:val="007B53EC"/>
    <w:rsid w:val="007B5847"/>
    <w:rsid w:val="007B62A7"/>
    <w:rsid w:val="007B7821"/>
    <w:rsid w:val="007C06EE"/>
    <w:rsid w:val="007C3FCE"/>
    <w:rsid w:val="007C5995"/>
    <w:rsid w:val="007C5ADD"/>
    <w:rsid w:val="007C66D2"/>
    <w:rsid w:val="007C6B7C"/>
    <w:rsid w:val="007D2DE6"/>
    <w:rsid w:val="007D3249"/>
    <w:rsid w:val="007D32A2"/>
    <w:rsid w:val="007D4689"/>
    <w:rsid w:val="007E007E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43DF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1F89"/>
    <w:rsid w:val="00862D0B"/>
    <w:rsid w:val="00863F59"/>
    <w:rsid w:val="0086488F"/>
    <w:rsid w:val="008664AA"/>
    <w:rsid w:val="00870003"/>
    <w:rsid w:val="0087130B"/>
    <w:rsid w:val="00871C5D"/>
    <w:rsid w:val="008734CA"/>
    <w:rsid w:val="00874314"/>
    <w:rsid w:val="00876F42"/>
    <w:rsid w:val="00877884"/>
    <w:rsid w:val="00880010"/>
    <w:rsid w:val="00880DFB"/>
    <w:rsid w:val="008822AD"/>
    <w:rsid w:val="00884AB7"/>
    <w:rsid w:val="00887D91"/>
    <w:rsid w:val="0089056B"/>
    <w:rsid w:val="0089113D"/>
    <w:rsid w:val="008931D1"/>
    <w:rsid w:val="00895F33"/>
    <w:rsid w:val="008A2DEA"/>
    <w:rsid w:val="008A3AF2"/>
    <w:rsid w:val="008A6E1F"/>
    <w:rsid w:val="008B3416"/>
    <w:rsid w:val="008B47B9"/>
    <w:rsid w:val="008B5F21"/>
    <w:rsid w:val="008B7CDD"/>
    <w:rsid w:val="008C0427"/>
    <w:rsid w:val="008C0B20"/>
    <w:rsid w:val="008C36B5"/>
    <w:rsid w:val="008C482C"/>
    <w:rsid w:val="008C5787"/>
    <w:rsid w:val="008C7E52"/>
    <w:rsid w:val="008D3A2F"/>
    <w:rsid w:val="008D3A81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46C3E"/>
    <w:rsid w:val="009501D0"/>
    <w:rsid w:val="0095208F"/>
    <w:rsid w:val="00952C5C"/>
    <w:rsid w:val="0095415F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513"/>
    <w:rsid w:val="009847D7"/>
    <w:rsid w:val="00987FA1"/>
    <w:rsid w:val="009902F1"/>
    <w:rsid w:val="00995056"/>
    <w:rsid w:val="00996CF6"/>
    <w:rsid w:val="009A19C0"/>
    <w:rsid w:val="009A6136"/>
    <w:rsid w:val="009B08B3"/>
    <w:rsid w:val="009B1B3E"/>
    <w:rsid w:val="009B4632"/>
    <w:rsid w:val="009B4B2F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0D95"/>
    <w:rsid w:val="00A719BD"/>
    <w:rsid w:val="00A71DDC"/>
    <w:rsid w:val="00A720F7"/>
    <w:rsid w:val="00A72A52"/>
    <w:rsid w:val="00A80191"/>
    <w:rsid w:val="00A85963"/>
    <w:rsid w:val="00A86005"/>
    <w:rsid w:val="00A86936"/>
    <w:rsid w:val="00A9082B"/>
    <w:rsid w:val="00A9486D"/>
    <w:rsid w:val="00A96474"/>
    <w:rsid w:val="00A96AB1"/>
    <w:rsid w:val="00A97FE2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E6E07"/>
    <w:rsid w:val="00AF07B1"/>
    <w:rsid w:val="00AF1FC1"/>
    <w:rsid w:val="00AF27C5"/>
    <w:rsid w:val="00AF45FA"/>
    <w:rsid w:val="00AF6ECA"/>
    <w:rsid w:val="00AF7ECE"/>
    <w:rsid w:val="00B00B85"/>
    <w:rsid w:val="00B0183C"/>
    <w:rsid w:val="00B0260E"/>
    <w:rsid w:val="00B04D77"/>
    <w:rsid w:val="00B05C51"/>
    <w:rsid w:val="00B064C9"/>
    <w:rsid w:val="00B0780A"/>
    <w:rsid w:val="00B11D69"/>
    <w:rsid w:val="00B128B7"/>
    <w:rsid w:val="00B1307A"/>
    <w:rsid w:val="00B13B14"/>
    <w:rsid w:val="00B14ED3"/>
    <w:rsid w:val="00B158F5"/>
    <w:rsid w:val="00B17F83"/>
    <w:rsid w:val="00B247C6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053F"/>
    <w:rsid w:val="00B5472A"/>
    <w:rsid w:val="00B56FDE"/>
    <w:rsid w:val="00B57F01"/>
    <w:rsid w:val="00B65579"/>
    <w:rsid w:val="00B65C65"/>
    <w:rsid w:val="00B704C5"/>
    <w:rsid w:val="00B711A8"/>
    <w:rsid w:val="00B71407"/>
    <w:rsid w:val="00B72ED3"/>
    <w:rsid w:val="00B73DEF"/>
    <w:rsid w:val="00B741ED"/>
    <w:rsid w:val="00B74B37"/>
    <w:rsid w:val="00B75E3E"/>
    <w:rsid w:val="00B76CAB"/>
    <w:rsid w:val="00B832AA"/>
    <w:rsid w:val="00B856A6"/>
    <w:rsid w:val="00B87359"/>
    <w:rsid w:val="00B87C23"/>
    <w:rsid w:val="00B910D1"/>
    <w:rsid w:val="00B95E3E"/>
    <w:rsid w:val="00BA04F8"/>
    <w:rsid w:val="00BA08E1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4E03"/>
    <w:rsid w:val="00BB6512"/>
    <w:rsid w:val="00BB6A78"/>
    <w:rsid w:val="00BB7BEB"/>
    <w:rsid w:val="00BC4188"/>
    <w:rsid w:val="00BC63AD"/>
    <w:rsid w:val="00BD01F2"/>
    <w:rsid w:val="00BD138C"/>
    <w:rsid w:val="00BD236F"/>
    <w:rsid w:val="00BD2946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3E81"/>
    <w:rsid w:val="00C0675F"/>
    <w:rsid w:val="00C1038B"/>
    <w:rsid w:val="00C12B73"/>
    <w:rsid w:val="00C21169"/>
    <w:rsid w:val="00C21348"/>
    <w:rsid w:val="00C22188"/>
    <w:rsid w:val="00C26D84"/>
    <w:rsid w:val="00C31405"/>
    <w:rsid w:val="00C32646"/>
    <w:rsid w:val="00C32DA3"/>
    <w:rsid w:val="00C335C7"/>
    <w:rsid w:val="00C34CE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CF74B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4641E"/>
    <w:rsid w:val="00D46F9D"/>
    <w:rsid w:val="00D5085C"/>
    <w:rsid w:val="00D54FB6"/>
    <w:rsid w:val="00D557B7"/>
    <w:rsid w:val="00D55F19"/>
    <w:rsid w:val="00D561F4"/>
    <w:rsid w:val="00D56B7F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CEC"/>
    <w:rsid w:val="00DA5DD5"/>
    <w:rsid w:val="00DA6763"/>
    <w:rsid w:val="00DA7C96"/>
    <w:rsid w:val="00DB05F1"/>
    <w:rsid w:val="00DB334B"/>
    <w:rsid w:val="00DB341A"/>
    <w:rsid w:val="00DB65AB"/>
    <w:rsid w:val="00DC0771"/>
    <w:rsid w:val="00DC1C29"/>
    <w:rsid w:val="00DC1CDF"/>
    <w:rsid w:val="00DC2602"/>
    <w:rsid w:val="00DC61ED"/>
    <w:rsid w:val="00DD0582"/>
    <w:rsid w:val="00DD58C7"/>
    <w:rsid w:val="00DD5D3B"/>
    <w:rsid w:val="00DE11A2"/>
    <w:rsid w:val="00DE3E01"/>
    <w:rsid w:val="00DE43F0"/>
    <w:rsid w:val="00DF07A9"/>
    <w:rsid w:val="00DF5619"/>
    <w:rsid w:val="00E044FA"/>
    <w:rsid w:val="00E16D3A"/>
    <w:rsid w:val="00E17C85"/>
    <w:rsid w:val="00E2153D"/>
    <w:rsid w:val="00E21ED0"/>
    <w:rsid w:val="00E222B1"/>
    <w:rsid w:val="00E27C00"/>
    <w:rsid w:val="00E305A6"/>
    <w:rsid w:val="00E35BBA"/>
    <w:rsid w:val="00E35F2E"/>
    <w:rsid w:val="00E402DB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66B39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B5778"/>
    <w:rsid w:val="00EC0A0C"/>
    <w:rsid w:val="00EC16B2"/>
    <w:rsid w:val="00EC3B49"/>
    <w:rsid w:val="00ED105A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28E7"/>
    <w:rsid w:val="00F23387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3EDB"/>
    <w:rsid w:val="00F551A4"/>
    <w:rsid w:val="00F55FCF"/>
    <w:rsid w:val="00F57885"/>
    <w:rsid w:val="00F60ED2"/>
    <w:rsid w:val="00F6211F"/>
    <w:rsid w:val="00F6370D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28C"/>
    <w:rsid w:val="00F868E9"/>
    <w:rsid w:val="00F87A63"/>
    <w:rsid w:val="00F94CA6"/>
    <w:rsid w:val="00F957AF"/>
    <w:rsid w:val="00F97A21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C5E96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2F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ED105A"/>
  </w:style>
  <w:style w:type="character" w:styleId="Mention">
    <w:name w:val="Mention"/>
    <w:basedOn w:val="DefaultParagraphFont"/>
    <w:uiPriority w:val="99"/>
    <w:semiHidden/>
    <w:unhideWhenUsed/>
    <w:rsid w:val="00E66B39"/>
    <w:rPr>
      <w:color w:val="2B579A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2F15"/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9.png"/><Relationship Id="rId21" Type="http://schemas.openxmlformats.org/officeDocument/2006/relationships/image" Target="media/image5.png"/><Relationship Id="rId42" Type="http://schemas.openxmlformats.org/officeDocument/2006/relationships/image" Target="media/image19.png"/><Relationship Id="rId47" Type="http://schemas.openxmlformats.org/officeDocument/2006/relationships/image" Target="media/image21.png"/><Relationship Id="rId63" Type="http://schemas.openxmlformats.org/officeDocument/2006/relationships/oleObject" Target="embeddings/oleObject16.bin"/><Relationship Id="rId68" Type="http://schemas.openxmlformats.org/officeDocument/2006/relationships/oleObject" Target="embeddings/oleObject17.bin"/><Relationship Id="rId84" Type="http://schemas.openxmlformats.org/officeDocument/2006/relationships/oleObject" Target="embeddings/oleObject25.bin"/><Relationship Id="rId89" Type="http://schemas.openxmlformats.org/officeDocument/2006/relationships/image" Target="media/image41.png"/><Relationship Id="rId112" Type="http://schemas.openxmlformats.org/officeDocument/2006/relationships/oleObject" Target="embeddings/oleObject40.bin"/><Relationship Id="rId16" Type="http://schemas.openxmlformats.org/officeDocument/2006/relationships/image" Target="media/image1.png"/><Relationship Id="rId107" Type="http://schemas.openxmlformats.org/officeDocument/2006/relationships/image" Target="media/image51.png"/><Relationship Id="rId11" Type="http://schemas.openxmlformats.org/officeDocument/2006/relationships/hyperlink" Target="https://www.visualstudio.com/products/vs-2015-product-editions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oleObject" Target="embeddings/oleObject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0.bin"/><Relationship Id="rId53" Type="http://schemas.openxmlformats.org/officeDocument/2006/relationships/oleObject" Target="embeddings/oleObject12.bin"/><Relationship Id="rId58" Type="http://schemas.openxmlformats.org/officeDocument/2006/relationships/image" Target="media/image27.png"/><Relationship Id="rId66" Type="http://schemas.openxmlformats.org/officeDocument/2006/relationships/image" Target="media/image31.png"/><Relationship Id="rId74" Type="http://schemas.openxmlformats.org/officeDocument/2006/relationships/oleObject" Target="embeddings/oleObject20.bin"/><Relationship Id="rId79" Type="http://schemas.openxmlformats.org/officeDocument/2006/relationships/image" Target="media/image38.png"/><Relationship Id="rId87" Type="http://schemas.openxmlformats.org/officeDocument/2006/relationships/oleObject" Target="embeddings/oleObject28.bin"/><Relationship Id="rId102" Type="http://schemas.openxmlformats.org/officeDocument/2006/relationships/image" Target="media/image48.png"/><Relationship Id="rId110" Type="http://schemas.openxmlformats.org/officeDocument/2006/relationships/oleObject" Target="embeddings/oleObject39.bin"/><Relationship Id="rId115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oleObject" Target="embeddings/oleObject15.bin"/><Relationship Id="rId82" Type="http://schemas.openxmlformats.org/officeDocument/2006/relationships/oleObject" Target="embeddings/oleObject24.bin"/><Relationship Id="rId90" Type="http://schemas.openxmlformats.org/officeDocument/2006/relationships/oleObject" Target="embeddings/oleObject30.bin"/><Relationship Id="rId95" Type="http://schemas.openxmlformats.org/officeDocument/2006/relationships/image" Target="media/image44.png"/><Relationship Id="rId19" Type="http://schemas.openxmlformats.org/officeDocument/2006/relationships/image" Target="media/image3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oleObject" Target="embeddings/oleObject2.bin"/><Relationship Id="rId27" Type="http://schemas.openxmlformats.org/officeDocument/2006/relationships/image" Target="media/image10.png"/><Relationship Id="rId30" Type="http://schemas.openxmlformats.org/officeDocument/2006/relationships/image" Target="media/image13.png"/><Relationship Id="rId35" Type="http://schemas.openxmlformats.org/officeDocument/2006/relationships/oleObject" Target="embeddings/oleObject5.bin"/><Relationship Id="rId43" Type="http://schemas.openxmlformats.org/officeDocument/2006/relationships/oleObject" Target="embeddings/oleObject9.bin"/><Relationship Id="rId48" Type="http://schemas.openxmlformats.org/officeDocument/2006/relationships/hyperlink" Target="https://aka.ms/skiapp" TargetMode="External"/><Relationship Id="rId56" Type="http://schemas.openxmlformats.org/officeDocument/2006/relationships/hyperlink" Target="https://www.visualstudio.com/en-us/features/rtvs-vs.aspx" TargetMode="External"/><Relationship Id="rId64" Type="http://schemas.openxmlformats.org/officeDocument/2006/relationships/image" Target="media/image30.png"/><Relationship Id="rId69" Type="http://schemas.openxmlformats.org/officeDocument/2006/relationships/image" Target="media/image33.png"/><Relationship Id="rId77" Type="http://schemas.openxmlformats.org/officeDocument/2006/relationships/image" Target="media/image37.png"/><Relationship Id="rId100" Type="http://schemas.openxmlformats.org/officeDocument/2006/relationships/image" Target="media/image47.png"/><Relationship Id="rId105" Type="http://schemas.openxmlformats.org/officeDocument/2006/relationships/oleObject" Target="embeddings/oleObject37.bin"/><Relationship Id="rId113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24.png"/><Relationship Id="rId72" Type="http://schemas.openxmlformats.org/officeDocument/2006/relationships/oleObject" Target="embeddings/oleObject19.bin"/><Relationship Id="rId80" Type="http://schemas.openxmlformats.org/officeDocument/2006/relationships/oleObject" Target="embeddings/oleObject23.bin"/><Relationship Id="rId85" Type="http://schemas.openxmlformats.org/officeDocument/2006/relationships/oleObject" Target="embeddings/oleObject26.bin"/><Relationship Id="rId93" Type="http://schemas.openxmlformats.org/officeDocument/2006/relationships/image" Target="media/image43.png"/><Relationship Id="rId98" Type="http://schemas.openxmlformats.org/officeDocument/2006/relationships/oleObject" Target="embeddings/oleObject34.bin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oleObject" Target="embeddings/oleObject1.bin"/><Relationship Id="rId25" Type="http://schemas.openxmlformats.org/officeDocument/2006/relationships/image" Target="media/image8.png"/><Relationship Id="rId33" Type="http://schemas.openxmlformats.org/officeDocument/2006/relationships/oleObject" Target="embeddings/oleObject4.bin"/><Relationship Id="rId38" Type="http://schemas.openxmlformats.org/officeDocument/2006/relationships/image" Target="media/image17.png"/><Relationship Id="rId46" Type="http://schemas.openxmlformats.org/officeDocument/2006/relationships/oleObject" Target="embeddings/oleObject11.bin"/><Relationship Id="rId59" Type="http://schemas.openxmlformats.org/officeDocument/2006/relationships/oleObject" Target="embeddings/oleObject14.bin"/><Relationship Id="rId67" Type="http://schemas.openxmlformats.org/officeDocument/2006/relationships/image" Target="media/image32.png"/><Relationship Id="rId103" Type="http://schemas.openxmlformats.org/officeDocument/2006/relationships/oleObject" Target="embeddings/oleObject36.bin"/><Relationship Id="rId108" Type="http://schemas.openxmlformats.org/officeDocument/2006/relationships/image" Target="media/image52.png"/><Relationship Id="rId116" Type="http://schemas.openxmlformats.org/officeDocument/2006/relationships/theme" Target="theme/theme1.xml"/><Relationship Id="rId20" Type="http://schemas.openxmlformats.org/officeDocument/2006/relationships/image" Target="media/image4.png"/><Relationship Id="rId41" Type="http://schemas.openxmlformats.org/officeDocument/2006/relationships/oleObject" Target="embeddings/oleObject8.bin"/><Relationship Id="rId54" Type="http://schemas.openxmlformats.org/officeDocument/2006/relationships/image" Target="media/image26.png"/><Relationship Id="rId62" Type="http://schemas.openxmlformats.org/officeDocument/2006/relationships/image" Target="media/image29.png"/><Relationship Id="rId70" Type="http://schemas.openxmlformats.org/officeDocument/2006/relationships/oleObject" Target="embeddings/oleObject18.bin"/><Relationship Id="rId75" Type="http://schemas.openxmlformats.org/officeDocument/2006/relationships/image" Target="media/image36.png"/><Relationship Id="rId83" Type="http://schemas.openxmlformats.org/officeDocument/2006/relationships/image" Target="media/image40.png"/><Relationship Id="rId88" Type="http://schemas.openxmlformats.org/officeDocument/2006/relationships/oleObject" Target="embeddings/oleObject29.bin"/><Relationship Id="rId91" Type="http://schemas.openxmlformats.org/officeDocument/2006/relationships/image" Target="media/image42.png"/><Relationship Id="rId96" Type="http://schemas.openxmlformats.org/officeDocument/2006/relationships/oleObject" Target="embeddings/oleObject33.bin"/><Relationship Id="rId111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57" Type="http://schemas.openxmlformats.org/officeDocument/2006/relationships/hyperlink" Target="https://portal.azure.com" TargetMode="External"/><Relationship Id="rId106" Type="http://schemas.openxmlformats.org/officeDocument/2006/relationships/image" Target="media/image50.png"/><Relationship Id="rId114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oleObject" Target="embeddings/oleObject3.bin"/><Relationship Id="rId44" Type="http://schemas.openxmlformats.org/officeDocument/2006/relationships/image" Target="media/image20.png"/><Relationship Id="rId52" Type="http://schemas.openxmlformats.org/officeDocument/2006/relationships/image" Target="media/image25.png"/><Relationship Id="rId60" Type="http://schemas.openxmlformats.org/officeDocument/2006/relationships/image" Target="media/image28.png"/><Relationship Id="rId65" Type="http://schemas.openxmlformats.org/officeDocument/2006/relationships/hyperlink" Target="https://portal.azure.com" TargetMode="External"/><Relationship Id="rId73" Type="http://schemas.openxmlformats.org/officeDocument/2006/relationships/image" Target="media/image35.png"/><Relationship Id="rId78" Type="http://schemas.openxmlformats.org/officeDocument/2006/relationships/oleObject" Target="embeddings/oleObject22.bin"/><Relationship Id="rId81" Type="http://schemas.openxmlformats.org/officeDocument/2006/relationships/image" Target="media/image39.png"/><Relationship Id="rId86" Type="http://schemas.openxmlformats.org/officeDocument/2006/relationships/oleObject" Target="embeddings/oleObject27.bin"/><Relationship Id="rId94" Type="http://schemas.openxmlformats.org/officeDocument/2006/relationships/oleObject" Target="embeddings/oleObject32.bin"/><Relationship Id="rId99" Type="http://schemas.openxmlformats.org/officeDocument/2006/relationships/image" Target="media/image46.png"/><Relationship Id="rId101" Type="http://schemas.openxmlformats.org/officeDocument/2006/relationships/oleObject" Target="embeddings/oleObject35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2.png"/><Relationship Id="rId39" Type="http://schemas.openxmlformats.org/officeDocument/2006/relationships/oleObject" Target="embeddings/oleObject7.bin"/><Relationship Id="rId109" Type="http://schemas.openxmlformats.org/officeDocument/2006/relationships/oleObject" Target="embeddings/oleObject38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13.bin"/><Relationship Id="rId76" Type="http://schemas.openxmlformats.org/officeDocument/2006/relationships/oleObject" Target="embeddings/oleObject21.bin"/><Relationship Id="rId97" Type="http://schemas.openxmlformats.org/officeDocument/2006/relationships/image" Target="media/image45.png"/><Relationship Id="rId104" Type="http://schemas.openxmlformats.org/officeDocument/2006/relationships/image" Target="media/image49.png"/><Relationship Id="rId7" Type="http://schemas.openxmlformats.org/officeDocument/2006/relationships/settings" Target="settings.xml"/><Relationship Id="rId71" Type="http://schemas.openxmlformats.org/officeDocument/2006/relationships/image" Target="media/image34.png"/><Relationship Id="rId92" Type="http://schemas.openxmlformats.org/officeDocument/2006/relationships/oleObject" Target="embeddings/oleObject31.bin"/><Relationship Id="rId2" Type="http://schemas.openxmlformats.org/officeDocument/2006/relationships/customXml" Target="../customXml/item2.xml"/><Relationship Id="rId2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3F66217-BA52-4204-8FE4-90622A275C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2401</TotalTime>
  <Pages>1</Pages>
  <Words>1903</Words>
  <Characters>10848</Characters>
  <Application>Microsoft Office Word</Application>
  <DocSecurity>0</DocSecurity>
  <Lines>90</Lines>
  <Paragraphs>25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12726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82</cp:revision>
  <dcterms:created xsi:type="dcterms:W3CDTF">2017-01-16T21:16:00Z</dcterms:created>
  <dcterms:modified xsi:type="dcterms:W3CDTF">2017-02-03T17:52:00Z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